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5C" w:rsidRDefault="00232D2D" w:rsidP="00232D2D">
      <w:pPr>
        <w:pStyle w:val="ListeParagraf"/>
        <w:numPr>
          <w:ilvl w:val="0"/>
          <w:numId w:val="1"/>
        </w:numPr>
      </w:pPr>
      <w:r>
        <w:t>İhracat Departmanında görevli Tuna Hanım</w:t>
      </w:r>
    </w:p>
    <w:p w:rsidR="00232D2D" w:rsidRDefault="00232D2D" w:rsidP="00232D2D">
      <w:pPr>
        <w:pStyle w:val="ListeParagraf"/>
        <w:numPr>
          <w:ilvl w:val="0"/>
          <w:numId w:val="1"/>
        </w:numPr>
      </w:pPr>
      <w:r>
        <w:t>Genel Müdürleri Faruk Bey (Kütahya Simavlı) ve Cüneyt Bey</w:t>
      </w:r>
    </w:p>
    <w:p w:rsidR="00232D2D" w:rsidRDefault="00232D2D" w:rsidP="00232D2D">
      <w:pPr>
        <w:pStyle w:val="ListeParagraf"/>
        <w:numPr>
          <w:ilvl w:val="0"/>
          <w:numId w:val="1"/>
        </w:numPr>
      </w:pPr>
      <w:proofErr w:type="spellStart"/>
      <w:r>
        <w:t>Ctech’in</w:t>
      </w:r>
      <w:proofErr w:type="spellEnd"/>
      <w:r>
        <w:t xml:space="preserve"> ürettiği endüstriyel ürünlerin markalaştırılarak pazarlanmasını Martin üstlenmiş</w:t>
      </w:r>
    </w:p>
    <w:p w:rsidR="00232D2D" w:rsidRDefault="00232D2D" w:rsidP="00232D2D">
      <w:pPr>
        <w:pStyle w:val="ListeParagraf"/>
        <w:numPr>
          <w:ilvl w:val="0"/>
          <w:numId w:val="1"/>
        </w:numPr>
      </w:pPr>
      <w:proofErr w:type="spellStart"/>
      <w:r>
        <w:t>Microtic</w:t>
      </w:r>
      <w:proofErr w:type="spellEnd"/>
      <w:r>
        <w:t xml:space="preserve"> ve </w:t>
      </w:r>
      <w:proofErr w:type="spellStart"/>
      <w:r>
        <w:t>UBNT’nin</w:t>
      </w:r>
      <w:proofErr w:type="spellEnd"/>
      <w:r>
        <w:t xml:space="preserve"> TR </w:t>
      </w:r>
      <w:proofErr w:type="gramStart"/>
      <w:r>
        <w:t>distribütörlüğünü</w:t>
      </w:r>
      <w:proofErr w:type="gramEnd"/>
      <w:r>
        <w:t xml:space="preserve"> yapıyorlar.</w:t>
      </w:r>
    </w:p>
    <w:p w:rsidR="00232D2D" w:rsidRDefault="00232D2D" w:rsidP="00232D2D">
      <w:pPr>
        <w:pStyle w:val="ListeParagraf"/>
        <w:numPr>
          <w:ilvl w:val="0"/>
          <w:numId w:val="1"/>
        </w:numPr>
      </w:pPr>
      <w:r>
        <w:t>Ana alanları Güvenlik / Siber Güvenlik / Canlı Yayın</w:t>
      </w:r>
    </w:p>
    <w:p w:rsidR="00232D2D" w:rsidRDefault="00232D2D" w:rsidP="00232D2D">
      <w:pPr>
        <w:pStyle w:val="ListeParagraf"/>
        <w:numPr>
          <w:ilvl w:val="0"/>
          <w:numId w:val="1"/>
        </w:numPr>
      </w:pPr>
      <w:r>
        <w:t>Yerli firma oluşları büyük avantaj sağlıyor.</w:t>
      </w:r>
    </w:p>
    <w:p w:rsidR="00232D2D" w:rsidRDefault="00232D2D" w:rsidP="00232D2D">
      <w:pPr>
        <w:pStyle w:val="ListeParagraf"/>
        <w:numPr>
          <w:ilvl w:val="0"/>
          <w:numId w:val="1"/>
        </w:numPr>
      </w:pPr>
      <w:proofErr w:type="spellStart"/>
      <w:r>
        <w:t>Bonding</w:t>
      </w:r>
      <w:proofErr w:type="spellEnd"/>
      <w:r>
        <w:t xml:space="preserve"> yapabilen cihazları var. Sadece 3G ye bağlı kalmadan başka veri transfer yöntemlerini de kullanabiliyor</w:t>
      </w:r>
      <w:r w:rsidR="008B54E0">
        <w:t>.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r>
        <w:t xml:space="preserve">S.B: ürünleriniz arasında ilgimizi çeken </w:t>
      </w:r>
      <w:proofErr w:type="spellStart"/>
      <w:r>
        <w:t>bonding</w:t>
      </w:r>
      <w:proofErr w:type="spellEnd"/>
      <w:r>
        <w:t xml:space="preserve"> yapabilen 3G/4G iletişim cihazlarınız. 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r>
        <w:t>Bu konuyla ilgili Mustafa ve Caner Beyler Sinan Bey’e dönüş yapacaklar.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r>
        <w:t xml:space="preserve">Bir başka ürünleri </w:t>
      </w:r>
      <w:proofErr w:type="spellStart"/>
      <w:r w:rsidRPr="002928A8">
        <w:rPr>
          <w:b/>
        </w:rPr>
        <w:t>Cryptos</w:t>
      </w:r>
      <w:proofErr w:type="spellEnd"/>
      <w:r>
        <w:t>: Kriptolama  (şifreleme) yazılımı. (Bluetooth aracılığıyla)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r>
        <w:t xml:space="preserve">Orta Doğu (özellikle </w:t>
      </w:r>
      <w:proofErr w:type="spellStart"/>
      <w:r>
        <w:t>S.Arabistan</w:t>
      </w:r>
      <w:proofErr w:type="spellEnd"/>
      <w:r>
        <w:t>) ihracatına yönelmişler.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proofErr w:type="spellStart"/>
      <w:r>
        <w:t>Custos</w:t>
      </w:r>
      <w:proofErr w:type="spellEnd"/>
      <w:r>
        <w:t xml:space="preserve">  (siber güvenlik aracı) sistem içerisinde devriye dolaşan bir polis gibidir. Çözüm odaklı değildir sadece IT </w:t>
      </w:r>
      <w:proofErr w:type="spellStart"/>
      <w:r>
        <w:t>cilerin</w:t>
      </w:r>
      <w:proofErr w:type="spellEnd"/>
      <w:r>
        <w:t xml:space="preserve"> işini kolaylaştırmak amacıyla yapılmıştır.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r>
        <w:t xml:space="preserve">Bayi kanalını kendileri kurup yönetmek istiyorlar. Her bölgeye bir bayi ve hepsinde aynı fiyat politikası düşünüyorlar. Ancak bizim önerilerimize de açıklar. 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proofErr w:type="spellStart"/>
      <w:r>
        <w:t>Ctech</w:t>
      </w:r>
      <w:proofErr w:type="spellEnd"/>
      <w:r>
        <w:t xml:space="preserve"> ve Martin </w:t>
      </w:r>
      <w:proofErr w:type="spellStart"/>
      <w:r>
        <w:t>ik</w:t>
      </w:r>
      <w:proofErr w:type="spellEnd"/>
      <w:r>
        <w:t xml:space="preserve"> ayrı firma anca </w:t>
      </w:r>
      <w:proofErr w:type="spellStart"/>
      <w:r>
        <w:t>Ctech</w:t>
      </w:r>
      <w:proofErr w:type="spellEnd"/>
      <w:r>
        <w:t xml:space="preserve"> üretici (teknik destekçi) konumunda iken Martin bu ürünlerin satış pazarlaması ve faturalandırılmasıyla ilgilenir.</w:t>
      </w:r>
    </w:p>
    <w:p w:rsidR="002928A8" w:rsidRDefault="002928A8" w:rsidP="00232D2D">
      <w:pPr>
        <w:pStyle w:val="ListeParagraf"/>
        <w:numPr>
          <w:ilvl w:val="0"/>
          <w:numId w:val="1"/>
        </w:numPr>
      </w:pPr>
      <w:r>
        <w:t xml:space="preserve">Donanım ile birlikte sistemi </w:t>
      </w:r>
      <w:proofErr w:type="spellStart"/>
      <w:r>
        <w:t>embedded</w:t>
      </w:r>
      <w:proofErr w:type="spellEnd"/>
      <w:r>
        <w:t xml:space="preserve"> olarak sağlıyorlar.</w:t>
      </w:r>
      <w:bookmarkStart w:id="0" w:name="_GoBack"/>
      <w:bookmarkEnd w:id="0"/>
      <w:r>
        <w:t xml:space="preserve"> </w:t>
      </w:r>
    </w:p>
    <w:sectPr w:rsidR="0029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A342C"/>
    <w:multiLevelType w:val="hybridMultilevel"/>
    <w:tmpl w:val="64301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89"/>
    <w:rsid w:val="00232D2D"/>
    <w:rsid w:val="002928A8"/>
    <w:rsid w:val="002B4289"/>
    <w:rsid w:val="00717B5C"/>
    <w:rsid w:val="008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242A-8545-414F-A6AA-808BBF1F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3</cp:revision>
  <dcterms:created xsi:type="dcterms:W3CDTF">2016-07-20T11:47:00Z</dcterms:created>
  <dcterms:modified xsi:type="dcterms:W3CDTF">2016-07-20T12:05:00Z</dcterms:modified>
</cp:coreProperties>
</file>